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1D7" w:rsidRPr="005858F0" w:rsidRDefault="009B31D7" w:rsidP="005858F0">
      <w:pPr>
        <w:shd w:val="clear" w:color="auto" w:fill="FFFFFF"/>
        <w:spacing w:line="238" w:lineRule="atLeast"/>
        <w:rPr>
          <w:rFonts w:ascii="Times New Roman" w:eastAsia="Times New Roman" w:hAnsi="Times New Roman" w:cs="Times New Roman"/>
          <w:color w:val="242424"/>
          <w:sz w:val="20"/>
          <w:szCs w:val="20"/>
        </w:rPr>
      </w:pPr>
      <w:r w:rsidRPr="005858F0">
        <w:rPr>
          <w:rFonts w:ascii="Times New Roman" w:hAnsi="Times New Roman" w:cs="Times New Roman"/>
        </w:rPr>
        <w:t xml:space="preserve">                                                </w:t>
      </w:r>
      <w:r w:rsidRPr="005858F0">
        <w:rPr>
          <w:rFonts w:ascii="Times New Roman" w:eastAsia="Times New Roman" w:hAnsi="Times New Roman" w:cs="Times New Roman"/>
          <w:b/>
          <w:bCs/>
          <w:color w:val="242424"/>
          <w:sz w:val="32"/>
          <w:szCs w:val="32"/>
          <w:bdr w:val="none" w:sz="0" w:space="0" w:color="auto" w:frame="1"/>
        </w:rPr>
        <w:t>ПАМЯТКА ДЛЯ  НАСЕЛЕНИЯ </w:t>
      </w:r>
    </w:p>
    <w:p w:rsidR="009B31D7" w:rsidRPr="005858F0" w:rsidRDefault="009B31D7" w:rsidP="009B31D7">
      <w:pPr>
        <w:shd w:val="clear" w:color="auto" w:fill="FFFFFF"/>
        <w:spacing w:after="0" w:line="238" w:lineRule="atLeast"/>
        <w:jc w:val="center"/>
        <w:rPr>
          <w:rFonts w:ascii="Times New Roman" w:eastAsia="Times New Roman" w:hAnsi="Times New Roman" w:cs="Times New Roman"/>
          <w:color w:val="242424"/>
          <w:sz w:val="20"/>
          <w:szCs w:val="20"/>
        </w:rPr>
      </w:pPr>
      <w:r w:rsidRPr="005858F0">
        <w:rPr>
          <w:rFonts w:ascii="Times New Roman" w:eastAsia="Times New Roman" w:hAnsi="Times New Roman" w:cs="Times New Roman"/>
          <w:b/>
          <w:bCs/>
          <w:color w:val="242424"/>
          <w:sz w:val="36"/>
          <w:szCs w:val="36"/>
          <w:bdr w:val="none" w:sz="0" w:space="0" w:color="auto" w:frame="1"/>
        </w:rPr>
        <w:t>Сибирская язва.</w:t>
      </w:r>
    </w:p>
    <w:p w:rsidR="009B31D7" w:rsidRPr="005858F0" w:rsidRDefault="009B31D7" w:rsidP="009B31D7">
      <w:pPr>
        <w:shd w:val="clear" w:color="auto" w:fill="FFFFFF"/>
        <w:spacing w:after="0" w:line="238" w:lineRule="atLeast"/>
        <w:jc w:val="center"/>
        <w:rPr>
          <w:rFonts w:ascii="Times New Roman" w:eastAsia="Times New Roman" w:hAnsi="Times New Roman" w:cs="Times New Roman"/>
          <w:color w:val="242424"/>
          <w:sz w:val="20"/>
          <w:szCs w:val="20"/>
        </w:rPr>
      </w:pPr>
      <w:r w:rsidRPr="005858F0">
        <w:rPr>
          <w:rFonts w:ascii="Times New Roman" w:eastAsia="Times New Roman" w:hAnsi="Times New Roman" w:cs="Times New Roman"/>
          <w:b/>
          <w:bCs/>
          <w:color w:val="242424"/>
          <w:sz w:val="32"/>
          <w:szCs w:val="32"/>
          <w:bdr w:val="none" w:sz="0" w:space="0" w:color="auto" w:frame="1"/>
        </w:rPr>
        <w:t> </w:t>
      </w:r>
    </w:p>
    <w:p w:rsidR="009B31D7" w:rsidRPr="005858F0" w:rsidRDefault="009B31D7" w:rsidP="009B31D7">
      <w:pPr>
        <w:shd w:val="clear" w:color="auto" w:fill="FFFFFF"/>
        <w:spacing w:after="0" w:line="238" w:lineRule="atLeast"/>
        <w:jc w:val="both"/>
        <w:rPr>
          <w:rFonts w:ascii="Times New Roman" w:eastAsia="Times New Roman" w:hAnsi="Times New Roman" w:cs="Times New Roman"/>
          <w:color w:val="242424"/>
          <w:sz w:val="23"/>
          <w:szCs w:val="23"/>
        </w:rPr>
      </w:pPr>
      <w:r w:rsidRPr="005858F0">
        <w:rPr>
          <w:rFonts w:ascii="Times New Roman" w:eastAsia="Times New Roman" w:hAnsi="Times New Roman" w:cs="Times New Roman"/>
          <w:color w:val="242424"/>
          <w:sz w:val="23"/>
          <w:szCs w:val="23"/>
          <w:bdr w:val="none" w:sz="0" w:space="0" w:color="auto" w:frame="1"/>
        </w:rPr>
        <w:t>Сибирская язва – общее острое инфекционное заболевание домашних животных и людей.</w:t>
      </w:r>
    </w:p>
    <w:p w:rsidR="009B31D7" w:rsidRPr="005858F0" w:rsidRDefault="009B31D7" w:rsidP="009B31D7">
      <w:pPr>
        <w:shd w:val="clear" w:color="auto" w:fill="FFFFFF"/>
        <w:spacing w:after="0" w:line="238" w:lineRule="atLeast"/>
        <w:jc w:val="center"/>
        <w:rPr>
          <w:rFonts w:ascii="Times New Roman" w:eastAsia="Times New Roman" w:hAnsi="Times New Roman" w:cs="Times New Roman"/>
          <w:color w:val="242424"/>
          <w:sz w:val="23"/>
          <w:szCs w:val="23"/>
        </w:rPr>
      </w:pPr>
      <w:r w:rsidRPr="005858F0">
        <w:rPr>
          <w:rFonts w:ascii="Times New Roman" w:eastAsia="Times New Roman" w:hAnsi="Times New Roman" w:cs="Times New Roman"/>
          <w:b/>
          <w:bCs/>
          <w:color w:val="242424"/>
          <w:sz w:val="23"/>
          <w:szCs w:val="23"/>
          <w:bdr w:val="none" w:sz="0" w:space="0" w:color="auto" w:frame="1"/>
        </w:rPr>
        <w:t>Признаки заболевания:</w:t>
      </w:r>
    </w:p>
    <w:p w:rsidR="009B31D7" w:rsidRPr="005858F0" w:rsidRDefault="009554E0" w:rsidP="009B31D7">
      <w:pPr>
        <w:shd w:val="clear" w:color="auto" w:fill="FFFFFF"/>
        <w:spacing w:after="0" w:line="238" w:lineRule="atLeast"/>
        <w:ind w:left="907" w:hanging="397"/>
        <w:jc w:val="both"/>
        <w:rPr>
          <w:rFonts w:ascii="Times New Roman" w:eastAsia="Times New Roman" w:hAnsi="Times New Roman" w:cs="Times New Roman"/>
          <w:color w:val="242424"/>
          <w:sz w:val="23"/>
          <w:szCs w:val="23"/>
        </w:rPr>
      </w:pPr>
      <w:r w:rsidRPr="005858F0">
        <w:rPr>
          <w:rFonts w:ascii="Times New Roman" w:eastAsia="Times New Roman" w:hAnsi="Times New Roman" w:cs="Times New Roman"/>
          <w:color w:val="242424"/>
          <w:sz w:val="23"/>
          <w:szCs w:val="23"/>
          <w:bdr w:val="none" w:sz="0" w:space="0" w:color="auto" w:frame="1"/>
        </w:rPr>
        <w:t xml:space="preserve">  </w:t>
      </w:r>
      <w:r w:rsidR="009B31D7" w:rsidRPr="005858F0">
        <w:rPr>
          <w:rFonts w:ascii="Times New Roman" w:eastAsia="Times New Roman" w:hAnsi="Times New Roman" w:cs="Times New Roman"/>
          <w:color w:val="242424"/>
          <w:sz w:val="23"/>
          <w:szCs w:val="23"/>
          <w:bdr w:val="none" w:sz="0" w:space="0" w:color="auto" w:frame="1"/>
        </w:rPr>
        <w:t>  </w:t>
      </w:r>
      <w:r w:rsidR="009B31D7" w:rsidRPr="005858F0">
        <w:rPr>
          <w:rFonts w:ascii="Times New Roman" w:eastAsia="Times New Roman" w:hAnsi="Times New Roman" w:cs="Times New Roman"/>
          <w:color w:val="242424"/>
          <w:sz w:val="23"/>
          <w:szCs w:val="23"/>
        </w:rPr>
        <w:t> </w:t>
      </w:r>
      <w:r w:rsidR="009B31D7" w:rsidRPr="005858F0">
        <w:rPr>
          <w:rFonts w:ascii="Times New Roman" w:eastAsia="Times New Roman" w:hAnsi="Times New Roman" w:cs="Times New Roman"/>
          <w:color w:val="242424"/>
          <w:sz w:val="23"/>
          <w:szCs w:val="23"/>
          <w:bdr w:val="none" w:sz="0" w:space="0" w:color="auto" w:frame="1"/>
        </w:rPr>
        <w:t>высокая температура;</w:t>
      </w:r>
    </w:p>
    <w:p w:rsidR="009B31D7" w:rsidRPr="005858F0" w:rsidRDefault="009554E0" w:rsidP="009B31D7">
      <w:pPr>
        <w:shd w:val="clear" w:color="auto" w:fill="FFFFFF"/>
        <w:spacing w:after="0" w:line="238" w:lineRule="atLeast"/>
        <w:ind w:left="907" w:hanging="397"/>
        <w:jc w:val="both"/>
        <w:rPr>
          <w:rFonts w:ascii="Times New Roman" w:eastAsia="Times New Roman" w:hAnsi="Times New Roman" w:cs="Times New Roman"/>
          <w:color w:val="242424"/>
          <w:sz w:val="23"/>
          <w:szCs w:val="23"/>
        </w:rPr>
      </w:pPr>
      <w:r w:rsidRPr="005858F0">
        <w:rPr>
          <w:rFonts w:ascii="Times New Roman" w:eastAsia="Times New Roman" w:hAnsi="Times New Roman" w:cs="Times New Roman"/>
          <w:color w:val="242424"/>
          <w:sz w:val="23"/>
          <w:szCs w:val="23"/>
          <w:bdr w:val="none" w:sz="0" w:space="0" w:color="auto" w:frame="1"/>
        </w:rPr>
        <w:t xml:space="preserve">  </w:t>
      </w:r>
      <w:r w:rsidR="009B31D7" w:rsidRPr="005858F0">
        <w:rPr>
          <w:rFonts w:ascii="Times New Roman" w:eastAsia="Times New Roman" w:hAnsi="Times New Roman" w:cs="Times New Roman"/>
          <w:color w:val="242424"/>
          <w:sz w:val="23"/>
          <w:szCs w:val="23"/>
          <w:bdr w:val="none" w:sz="0" w:space="0" w:color="auto" w:frame="1"/>
        </w:rPr>
        <w:t>  </w:t>
      </w:r>
      <w:r w:rsidR="009B31D7" w:rsidRPr="005858F0">
        <w:rPr>
          <w:rFonts w:ascii="Times New Roman" w:eastAsia="Times New Roman" w:hAnsi="Times New Roman" w:cs="Times New Roman"/>
          <w:color w:val="242424"/>
          <w:sz w:val="23"/>
          <w:szCs w:val="23"/>
        </w:rPr>
        <w:t> </w:t>
      </w:r>
      <w:r w:rsidR="009B31D7" w:rsidRPr="005858F0">
        <w:rPr>
          <w:rFonts w:ascii="Times New Roman" w:eastAsia="Times New Roman" w:hAnsi="Times New Roman" w:cs="Times New Roman"/>
          <w:color w:val="242424"/>
          <w:sz w:val="23"/>
          <w:szCs w:val="23"/>
          <w:bdr w:val="none" w:sz="0" w:space="0" w:color="auto" w:frame="1"/>
        </w:rPr>
        <w:t>образование на коже и слизистых – специфических карбункулов;</w:t>
      </w:r>
    </w:p>
    <w:p w:rsidR="009B31D7" w:rsidRPr="005858F0" w:rsidRDefault="009554E0" w:rsidP="009B31D7">
      <w:pPr>
        <w:shd w:val="clear" w:color="auto" w:fill="FFFFFF"/>
        <w:spacing w:after="0" w:line="238" w:lineRule="atLeast"/>
        <w:ind w:left="907" w:hanging="397"/>
        <w:jc w:val="both"/>
        <w:rPr>
          <w:rFonts w:ascii="Times New Roman" w:eastAsia="Times New Roman" w:hAnsi="Times New Roman" w:cs="Times New Roman"/>
          <w:color w:val="242424"/>
          <w:sz w:val="23"/>
          <w:szCs w:val="23"/>
        </w:rPr>
      </w:pPr>
      <w:r w:rsidRPr="005858F0">
        <w:rPr>
          <w:rFonts w:ascii="Times New Roman" w:eastAsia="Times New Roman" w:hAnsi="Times New Roman" w:cs="Times New Roman"/>
          <w:color w:val="242424"/>
          <w:sz w:val="23"/>
          <w:szCs w:val="23"/>
          <w:bdr w:val="none" w:sz="0" w:space="0" w:color="auto" w:frame="1"/>
        </w:rPr>
        <w:t xml:space="preserve">  </w:t>
      </w:r>
      <w:r w:rsidR="009B31D7" w:rsidRPr="005858F0">
        <w:rPr>
          <w:rFonts w:ascii="Times New Roman" w:eastAsia="Times New Roman" w:hAnsi="Times New Roman" w:cs="Times New Roman"/>
          <w:color w:val="242424"/>
          <w:sz w:val="23"/>
          <w:szCs w:val="23"/>
          <w:bdr w:val="none" w:sz="0" w:space="0" w:color="auto" w:frame="1"/>
        </w:rPr>
        <w:t>  </w:t>
      </w:r>
      <w:r w:rsidR="009B31D7" w:rsidRPr="005858F0">
        <w:rPr>
          <w:rFonts w:ascii="Times New Roman" w:eastAsia="Times New Roman" w:hAnsi="Times New Roman" w:cs="Times New Roman"/>
          <w:color w:val="242424"/>
          <w:sz w:val="23"/>
          <w:szCs w:val="23"/>
        </w:rPr>
        <w:t> </w:t>
      </w:r>
      <w:r w:rsidR="009B31D7" w:rsidRPr="005858F0">
        <w:rPr>
          <w:rFonts w:ascii="Times New Roman" w:eastAsia="Times New Roman" w:hAnsi="Times New Roman" w:cs="Times New Roman"/>
          <w:color w:val="242424"/>
          <w:sz w:val="23"/>
          <w:szCs w:val="23"/>
          <w:bdr w:val="none" w:sz="0" w:space="0" w:color="auto" w:frame="1"/>
        </w:rPr>
        <w:t>воспалительные изменения в лёгких;</w:t>
      </w:r>
    </w:p>
    <w:p w:rsidR="009B31D7" w:rsidRPr="005858F0" w:rsidRDefault="009554E0" w:rsidP="009B31D7">
      <w:pPr>
        <w:shd w:val="clear" w:color="auto" w:fill="FFFFFF"/>
        <w:spacing w:after="0" w:line="238" w:lineRule="atLeast"/>
        <w:ind w:left="907" w:hanging="397"/>
        <w:jc w:val="both"/>
        <w:rPr>
          <w:rFonts w:ascii="Times New Roman" w:eastAsia="Times New Roman" w:hAnsi="Times New Roman" w:cs="Times New Roman"/>
          <w:color w:val="242424"/>
          <w:sz w:val="23"/>
          <w:szCs w:val="23"/>
        </w:rPr>
      </w:pPr>
      <w:r w:rsidRPr="005858F0">
        <w:rPr>
          <w:rFonts w:ascii="Times New Roman" w:eastAsia="Times New Roman" w:hAnsi="Times New Roman" w:cs="Times New Roman"/>
          <w:color w:val="242424"/>
          <w:sz w:val="23"/>
          <w:szCs w:val="23"/>
          <w:bdr w:val="none" w:sz="0" w:space="0" w:color="auto" w:frame="1"/>
        </w:rPr>
        <w:t xml:space="preserve">  </w:t>
      </w:r>
      <w:r w:rsidR="009B31D7" w:rsidRPr="005858F0">
        <w:rPr>
          <w:rFonts w:ascii="Times New Roman" w:eastAsia="Times New Roman" w:hAnsi="Times New Roman" w:cs="Times New Roman"/>
          <w:color w:val="242424"/>
          <w:sz w:val="23"/>
          <w:szCs w:val="23"/>
          <w:bdr w:val="none" w:sz="0" w:space="0" w:color="auto" w:frame="1"/>
        </w:rPr>
        <w:t>  </w:t>
      </w:r>
      <w:r w:rsidR="009B31D7" w:rsidRPr="005858F0">
        <w:rPr>
          <w:rFonts w:ascii="Times New Roman" w:eastAsia="Times New Roman" w:hAnsi="Times New Roman" w:cs="Times New Roman"/>
          <w:color w:val="242424"/>
          <w:sz w:val="23"/>
          <w:szCs w:val="23"/>
        </w:rPr>
        <w:t> </w:t>
      </w:r>
      <w:r w:rsidR="009B31D7" w:rsidRPr="005858F0">
        <w:rPr>
          <w:rFonts w:ascii="Times New Roman" w:eastAsia="Times New Roman" w:hAnsi="Times New Roman" w:cs="Times New Roman"/>
          <w:color w:val="242424"/>
          <w:sz w:val="23"/>
          <w:szCs w:val="23"/>
          <w:bdr w:val="none" w:sz="0" w:space="0" w:color="auto" w:frame="1"/>
        </w:rPr>
        <w:t>воспаление кишечника с кровоточивостью.</w:t>
      </w:r>
    </w:p>
    <w:p w:rsidR="009B31D7" w:rsidRPr="005858F0" w:rsidRDefault="009B31D7" w:rsidP="009B31D7">
      <w:pPr>
        <w:shd w:val="clear" w:color="auto" w:fill="FFFFFF"/>
        <w:spacing w:after="0" w:line="238" w:lineRule="atLeast"/>
        <w:ind w:left="75"/>
        <w:jc w:val="both"/>
        <w:rPr>
          <w:rFonts w:ascii="Times New Roman" w:eastAsia="Times New Roman" w:hAnsi="Times New Roman" w:cs="Times New Roman"/>
          <w:color w:val="242424"/>
          <w:sz w:val="23"/>
          <w:szCs w:val="23"/>
        </w:rPr>
      </w:pPr>
      <w:r w:rsidRPr="005858F0">
        <w:rPr>
          <w:rFonts w:ascii="Times New Roman" w:eastAsia="Times New Roman" w:hAnsi="Times New Roman" w:cs="Times New Roman"/>
          <w:color w:val="242424"/>
          <w:sz w:val="23"/>
          <w:szCs w:val="23"/>
          <w:bdr w:val="none" w:sz="0" w:space="0" w:color="auto" w:frame="1"/>
        </w:rPr>
        <w:t>Заболевание начинается через 2-3 дня после заражения (иногда через несколько часов).</w:t>
      </w:r>
    </w:p>
    <w:p w:rsidR="009B31D7" w:rsidRPr="005858F0" w:rsidRDefault="009B31D7" w:rsidP="009B31D7">
      <w:pPr>
        <w:shd w:val="clear" w:color="auto" w:fill="FFFFFF"/>
        <w:spacing w:after="0" w:line="238" w:lineRule="atLeast"/>
        <w:ind w:left="75"/>
        <w:jc w:val="both"/>
        <w:rPr>
          <w:rFonts w:ascii="Times New Roman" w:eastAsia="Times New Roman" w:hAnsi="Times New Roman" w:cs="Times New Roman"/>
          <w:color w:val="242424"/>
          <w:sz w:val="23"/>
          <w:szCs w:val="23"/>
        </w:rPr>
      </w:pPr>
      <w:r w:rsidRPr="005858F0">
        <w:rPr>
          <w:rFonts w:ascii="Times New Roman" w:eastAsia="Times New Roman" w:hAnsi="Times New Roman" w:cs="Times New Roman"/>
          <w:color w:val="242424"/>
          <w:sz w:val="23"/>
          <w:szCs w:val="23"/>
          <w:bdr w:val="none" w:sz="0" w:space="0" w:color="auto" w:frame="1"/>
        </w:rPr>
        <w:t> </w:t>
      </w:r>
    </w:p>
    <w:p w:rsidR="009B31D7" w:rsidRPr="005858F0" w:rsidRDefault="009B31D7" w:rsidP="009B31D7">
      <w:pPr>
        <w:shd w:val="clear" w:color="auto" w:fill="FFFFFF"/>
        <w:spacing w:after="0" w:line="238" w:lineRule="atLeast"/>
        <w:ind w:left="75"/>
        <w:jc w:val="both"/>
        <w:rPr>
          <w:rFonts w:ascii="Times New Roman" w:eastAsia="Times New Roman" w:hAnsi="Times New Roman" w:cs="Times New Roman"/>
          <w:color w:val="242424"/>
          <w:sz w:val="23"/>
          <w:szCs w:val="23"/>
        </w:rPr>
      </w:pPr>
      <w:r w:rsidRPr="005858F0">
        <w:rPr>
          <w:rFonts w:ascii="Times New Roman" w:eastAsia="Times New Roman" w:hAnsi="Times New Roman" w:cs="Times New Roman"/>
          <w:color w:val="242424"/>
          <w:sz w:val="23"/>
          <w:szCs w:val="23"/>
          <w:bdr w:val="none" w:sz="0" w:space="0" w:color="auto" w:frame="1"/>
        </w:rPr>
        <w:t>Сибирская язва в зависимости от пути проникновения возбудителя в организм человека может быть кожной, лёгочной или кишечной формы.</w:t>
      </w:r>
    </w:p>
    <w:p w:rsidR="009B31D7" w:rsidRPr="005858F0" w:rsidRDefault="009B31D7" w:rsidP="009B31D7">
      <w:pPr>
        <w:shd w:val="clear" w:color="auto" w:fill="FFFFFF"/>
        <w:spacing w:after="0" w:line="238" w:lineRule="atLeast"/>
        <w:ind w:left="75"/>
        <w:jc w:val="both"/>
        <w:rPr>
          <w:rFonts w:ascii="Times New Roman" w:eastAsia="Times New Roman" w:hAnsi="Times New Roman" w:cs="Times New Roman"/>
          <w:color w:val="242424"/>
          <w:sz w:val="23"/>
          <w:szCs w:val="23"/>
        </w:rPr>
      </w:pPr>
      <w:r w:rsidRPr="005858F0">
        <w:rPr>
          <w:rFonts w:ascii="Times New Roman" w:eastAsia="Times New Roman" w:hAnsi="Times New Roman" w:cs="Times New Roman"/>
          <w:color w:val="242424"/>
          <w:sz w:val="23"/>
          <w:szCs w:val="23"/>
          <w:bdr w:val="none" w:sz="0" w:space="0" w:color="auto" w:frame="1"/>
        </w:rPr>
        <w:t> </w:t>
      </w:r>
    </w:p>
    <w:p w:rsidR="009B31D7" w:rsidRPr="005858F0" w:rsidRDefault="009B31D7" w:rsidP="009B31D7">
      <w:pPr>
        <w:shd w:val="clear" w:color="auto" w:fill="FFFFFF"/>
        <w:spacing w:after="0" w:line="238" w:lineRule="atLeast"/>
        <w:ind w:left="75"/>
        <w:jc w:val="both"/>
        <w:rPr>
          <w:rFonts w:ascii="Times New Roman" w:eastAsia="Times New Roman" w:hAnsi="Times New Roman" w:cs="Times New Roman"/>
          <w:color w:val="242424"/>
          <w:sz w:val="23"/>
          <w:szCs w:val="23"/>
        </w:rPr>
      </w:pPr>
      <w:r w:rsidRPr="005858F0">
        <w:rPr>
          <w:rFonts w:ascii="Times New Roman" w:eastAsia="Times New Roman" w:hAnsi="Times New Roman" w:cs="Times New Roman"/>
          <w:color w:val="242424"/>
          <w:sz w:val="23"/>
          <w:szCs w:val="23"/>
          <w:bdr w:val="none" w:sz="0" w:space="0" w:color="auto" w:frame="1"/>
        </w:rPr>
        <w:t>Человек может заразиться Сибирской язвой при уходе за больными животными, соприкосновении с предметами и сельскохозяйственными продуктами, кожами, шерстью, зараженными спорами, употреблении в пищу зараженного мяса. Можно заразиться и при вдыхании пыли, содержащей споры возбудителя.</w:t>
      </w:r>
    </w:p>
    <w:p w:rsidR="009B31D7" w:rsidRPr="005858F0" w:rsidRDefault="009B31D7" w:rsidP="009B31D7">
      <w:pPr>
        <w:shd w:val="clear" w:color="auto" w:fill="FFFFFF"/>
        <w:spacing w:after="0" w:line="238" w:lineRule="atLeast"/>
        <w:ind w:left="75"/>
        <w:jc w:val="both"/>
        <w:rPr>
          <w:rFonts w:ascii="Times New Roman" w:eastAsia="Times New Roman" w:hAnsi="Times New Roman" w:cs="Times New Roman"/>
          <w:color w:val="242424"/>
          <w:sz w:val="23"/>
          <w:szCs w:val="23"/>
        </w:rPr>
      </w:pPr>
      <w:r w:rsidRPr="005858F0">
        <w:rPr>
          <w:rFonts w:ascii="Times New Roman" w:eastAsia="Times New Roman" w:hAnsi="Times New Roman" w:cs="Times New Roman"/>
          <w:color w:val="242424"/>
          <w:sz w:val="23"/>
          <w:szCs w:val="23"/>
          <w:bdr w:val="none" w:sz="0" w:space="0" w:color="auto" w:frame="1"/>
        </w:rPr>
        <w:t>В летнее время можно заболеть от укуса слепней и мух-жигалок.</w:t>
      </w:r>
    </w:p>
    <w:p w:rsidR="009B31D7" w:rsidRPr="005858F0" w:rsidRDefault="009B31D7" w:rsidP="009B31D7">
      <w:pPr>
        <w:shd w:val="clear" w:color="auto" w:fill="FFFFFF"/>
        <w:spacing w:after="0" w:line="238" w:lineRule="atLeast"/>
        <w:ind w:left="75"/>
        <w:jc w:val="both"/>
        <w:rPr>
          <w:rFonts w:ascii="Times New Roman" w:eastAsia="Times New Roman" w:hAnsi="Times New Roman" w:cs="Times New Roman"/>
          <w:color w:val="242424"/>
          <w:sz w:val="23"/>
          <w:szCs w:val="23"/>
        </w:rPr>
      </w:pPr>
      <w:r w:rsidRPr="005858F0">
        <w:rPr>
          <w:rFonts w:ascii="Times New Roman" w:eastAsia="Times New Roman" w:hAnsi="Times New Roman" w:cs="Times New Roman"/>
          <w:color w:val="242424"/>
          <w:sz w:val="23"/>
          <w:szCs w:val="23"/>
          <w:bdr w:val="none" w:sz="0" w:space="0" w:color="auto" w:frame="1"/>
        </w:rPr>
        <w:t> </w:t>
      </w:r>
    </w:p>
    <w:p w:rsidR="009B31D7" w:rsidRPr="005858F0" w:rsidRDefault="009B31D7" w:rsidP="009B31D7">
      <w:pPr>
        <w:shd w:val="clear" w:color="auto" w:fill="FFFFFF"/>
        <w:spacing w:after="0" w:line="238" w:lineRule="atLeast"/>
        <w:ind w:left="75"/>
        <w:jc w:val="both"/>
        <w:rPr>
          <w:rFonts w:ascii="Times New Roman" w:eastAsia="Times New Roman" w:hAnsi="Times New Roman" w:cs="Times New Roman"/>
          <w:color w:val="242424"/>
          <w:sz w:val="23"/>
          <w:szCs w:val="23"/>
        </w:rPr>
      </w:pPr>
      <w:r w:rsidRPr="005858F0">
        <w:rPr>
          <w:rFonts w:ascii="Times New Roman" w:eastAsia="Times New Roman" w:hAnsi="Times New Roman" w:cs="Times New Roman"/>
          <w:color w:val="242424"/>
          <w:sz w:val="23"/>
          <w:szCs w:val="23"/>
          <w:bdr w:val="none" w:sz="0" w:space="0" w:color="auto" w:frame="1"/>
        </w:rPr>
        <w:t>Больные Сибирской язвой, особенно лёгочной и кишечной формы, опасны для окружающих и требуют изоляции.</w:t>
      </w:r>
    </w:p>
    <w:p w:rsidR="009B31D7" w:rsidRPr="005858F0" w:rsidRDefault="009B31D7" w:rsidP="009B31D7">
      <w:pPr>
        <w:shd w:val="clear" w:color="auto" w:fill="FFFFFF"/>
        <w:spacing w:after="0" w:line="238" w:lineRule="atLeast"/>
        <w:ind w:left="75"/>
        <w:jc w:val="both"/>
        <w:rPr>
          <w:rFonts w:ascii="Times New Roman" w:eastAsia="Times New Roman" w:hAnsi="Times New Roman" w:cs="Times New Roman"/>
          <w:color w:val="242424"/>
          <w:sz w:val="23"/>
          <w:szCs w:val="23"/>
        </w:rPr>
      </w:pPr>
      <w:r w:rsidRPr="005858F0">
        <w:rPr>
          <w:rFonts w:ascii="Times New Roman" w:eastAsia="Times New Roman" w:hAnsi="Times New Roman" w:cs="Times New Roman"/>
          <w:color w:val="242424"/>
          <w:sz w:val="23"/>
          <w:szCs w:val="23"/>
          <w:bdr w:val="none" w:sz="0" w:space="0" w:color="auto" w:frame="1"/>
        </w:rPr>
        <w:t>Лечат больных антибиотиками.</w:t>
      </w:r>
    </w:p>
    <w:p w:rsidR="009B31D7" w:rsidRPr="005858F0" w:rsidRDefault="009B31D7" w:rsidP="009B31D7">
      <w:pPr>
        <w:shd w:val="clear" w:color="auto" w:fill="FFFFFF"/>
        <w:spacing w:after="0" w:line="238" w:lineRule="atLeast"/>
        <w:ind w:left="75"/>
        <w:jc w:val="both"/>
        <w:rPr>
          <w:rFonts w:ascii="Times New Roman" w:eastAsia="Times New Roman" w:hAnsi="Times New Roman" w:cs="Times New Roman"/>
          <w:color w:val="242424"/>
          <w:sz w:val="23"/>
          <w:szCs w:val="23"/>
        </w:rPr>
      </w:pPr>
      <w:r w:rsidRPr="005858F0">
        <w:rPr>
          <w:rFonts w:ascii="Times New Roman" w:eastAsia="Times New Roman" w:hAnsi="Times New Roman" w:cs="Times New Roman"/>
          <w:color w:val="242424"/>
          <w:sz w:val="23"/>
          <w:szCs w:val="23"/>
          <w:bdr w:val="none" w:sz="0" w:space="0" w:color="auto" w:frame="1"/>
        </w:rPr>
        <w:t>Для профилактики применяют сибиреязвенную вакцину.</w:t>
      </w:r>
    </w:p>
    <w:p w:rsidR="009554E0" w:rsidRPr="005858F0" w:rsidRDefault="009554E0" w:rsidP="009554E0">
      <w:pPr>
        <w:pStyle w:val="a3"/>
        <w:shd w:val="clear" w:color="auto" w:fill="EBEBEB"/>
        <w:spacing w:before="0" w:beforeAutospacing="0" w:after="75" w:afterAutospacing="0" w:line="234" w:lineRule="atLeast"/>
        <w:jc w:val="both"/>
        <w:rPr>
          <w:b/>
          <w:color w:val="333333"/>
          <w:sz w:val="23"/>
          <w:szCs w:val="23"/>
        </w:rPr>
      </w:pPr>
      <w:r w:rsidRPr="005858F0">
        <w:rPr>
          <w:sz w:val="23"/>
          <w:szCs w:val="23"/>
        </w:rPr>
        <w:t xml:space="preserve"> </w:t>
      </w:r>
      <w:r w:rsidRPr="005858F0">
        <w:rPr>
          <w:b/>
          <w:color w:val="333333"/>
          <w:sz w:val="23"/>
          <w:szCs w:val="23"/>
          <w:u w:val="single"/>
        </w:rPr>
        <w:t>Меры профилактики для владельцев животных:</w:t>
      </w:r>
    </w:p>
    <w:p w:rsidR="009554E0" w:rsidRPr="005858F0" w:rsidRDefault="009554E0" w:rsidP="009554E0">
      <w:pPr>
        <w:pStyle w:val="a3"/>
        <w:shd w:val="clear" w:color="auto" w:fill="EBEBEB"/>
        <w:spacing w:before="0" w:beforeAutospacing="0" w:after="75" w:afterAutospacing="0" w:line="234" w:lineRule="atLeast"/>
        <w:jc w:val="both"/>
        <w:rPr>
          <w:color w:val="333333"/>
          <w:sz w:val="23"/>
          <w:szCs w:val="23"/>
        </w:rPr>
      </w:pPr>
      <w:r w:rsidRPr="005858F0">
        <w:rPr>
          <w:color w:val="333333"/>
          <w:sz w:val="23"/>
          <w:szCs w:val="23"/>
        </w:rPr>
        <w:t xml:space="preserve">1. Регистрация и </w:t>
      </w:r>
      <w:proofErr w:type="spellStart"/>
      <w:r w:rsidRPr="005858F0">
        <w:rPr>
          <w:color w:val="333333"/>
          <w:sz w:val="23"/>
          <w:szCs w:val="23"/>
        </w:rPr>
        <w:t>биркование</w:t>
      </w:r>
      <w:proofErr w:type="spellEnd"/>
      <w:r w:rsidRPr="005858F0">
        <w:rPr>
          <w:color w:val="333333"/>
          <w:sz w:val="23"/>
          <w:szCs w:val="23"/>
        </w:rPr>
        <w:t xml:space="preserve"> животных в государственном ветеринарном учреждении.</w:t>
      </w:r>
    </w:p>
    <w:p w:rsidR="009554E0" w:rsidRPr="005858F0" w:rsidRDefault="009554E0" w:rsidP="009554E0">
      <w:pPr>
        <w:pStyle w:val="a3"/>
        <w:shd w:val="clear" w:color="auto" w:fill="EBEBEB"/>
        <w:spacing w:before="0" w:beforeAutospacing="0" w:after="75" w:afterAutospacing="0" w:line="234" w:lineRule="atLeast"/>
        <w:jc w:val="both"/>
        <w:rPr>
          <w:color w:val="333333"/>
          <w:sz w:val="23"/>
          <w:szCs w:val="23"/>
        </w:rPr>
      </w:pPr>
      <w:r w:rsidRPr="005858F0">
        <w:rPr>
          <w:color w:val="333333"/>
          <w:sz w:val="23"/>
          <w:szCs w:val="23"/>
        </w:rPr>
        <w:t>2. Предоставление животных ветеринарным специалистам во время проведения весенних и осенних мероприятий для проведения клинического осмотра, вакцинаций и исследований. В целях недопущения возникновения болезни животных вакцинируют 2 раза в год. Молодняку крупного рогатого скота прививку проводят с трехмесячного возраста.</w:t>
      </w:r>
    </w:p>
    <w:p w:rsidR="009554E0" w:rsidRPr="005858F0" w:rsidRDefault="009554E0" w:rsidP="009554E0">
      <w:pPr>
        <w:pStyle w:val="a3"/>
        <w:shd w:val="clear" w:color="auto" w:fill="EBEBEB"/>
        <w:spacing w:before="0" w:beforeAutospacing="0" w:after="75" w:afterAutospacing="0" w:line="234" w:lineRule="atLeast"/>
        <w:jc w:val="both"/>
        <w:rPr>
          <w:color w:val="333333"/>
          <w:sz w:val="23"/>
          <w:szCs w:val="23"/>
        </w:rPr>
      </w:pPr>
      <w:r w:rsidRPr="005858F0">
        <w:rPr>
          <w:color w:val="333333"/>
          <w:sz w:val="23"/>
          <w:szCs w:val="23"/>
        </w:rPr>
        <w:t xml:space="preserve">3. Проведение покупки, продажи, сдачи на убой и всех других перемещений животных должно происходить только с </w:t>
      </w:r>
      <w:proofErr w:type="gramStart"/>
      <w:r w:rsidRPr="005858F0">
        <w:rPr>
          <w:color w:val="333333"/>
          <w:sz w:val="23"/>
          <w:szCs w:val="23"/>
        </w:rPr>
        <w:t>ведома</w:t>
      </w:r>
      <w:proofErr w:type="gramEnd"/>
      <w:r w:rsidRPr="005858F0">
        <w:rPr>
          <w:color w:val="333333"/>
          <w:sz w:val="23"/>
          <w:szCs w:val="23"/>
        </w:rPr>
        <w:t xml:space="preserve"> и разрешения ветеринарной службы.</w:t>
      </w:r>
    </w:p>
    <w:p w:rsidR="009554E0" w:rsidRPr="005858F0" w:rsidRDefault="009554E0" w:rsidP="009554E0">
      <w:pPr>
        <w:pStyle w:val="a3"/>
        <w:shd w:val="clear" w:color="auto" w:fill="EBEBEB"/>
        <w:spacing w:before="0" w:beforeAutospacing="0" w:after="75" w:afterAutospacing="0" w:line="234" w:lineRule="atLeast"/>
        <w:jc w:val="both"/>
        <w:rPr>
          <w:color w:val="333333"/>
          <w:sz w:val="23"/>
          <w:szCs w:val="23"/>
        </w:rPr>
      </w:pPr>
      <w:r w:rsidRPr="005858F0">
        <w:rPr>
          <w:color w:val="333333"/>
          <w:sz w:val="23"/>
          <w:szCs w:val="23"/>
        </w:rPr>
        <w:t>4. Вновь приобретённых животных для проведения ветеринарных исследований и обработок ставят на тридцатидневный карантин.</w:t>
      </w:r>
    </w:p>
    <w:p w:rsidR="009554E0" w:rsidRPr="005858F0" w:rsidRDefault="009554E0" w:rsidP="009554E0">
      <w:pPr>
        <w:pStyle w:val="a3"/>
        <w:shd w:val="clear" w:color="auto" w:fill="EBEBEB"/>
        <w:spacing w:before="0" w:beforeAutospacing="0" w:after="75" w:afterAutospacing="0" w:line="234" w:lineRule="atLeast"/>
        <w:jc w:val="both"/>
        <w:rPr>
          <w:color w:val="333333"/>
          <w:sz w:val="23"/>
          <w:szCs w:val="23"/>
        </w:rPr>
      </w:pPr>
      <w:r w:rsidRPr="005858F0">
        <w:rPr>
          <w:color w:val="333333"/>
          <w:sz w:val="23"/>
          <w:szCs w:val="23"/>
        </w:rPr>
        <w:t>5. Соблюдение мер личной гигиены.</w:t>
      </w:r>
    </w:p>
    <w:p w:rsidR="009554E0" w:rsidRPr="005858F0" w:rsidRDefault="009554E0" w:rsidP="009554E0">
      <w:pPr>
        <w:pStyle w:val="a3"/>
        <w:shd w:val="clear" w:color="auto" w:fill="EBEBEB"/>
        <w:spacing w:before="0" w:beforeAutospacing="0" w:after="75" w:afterAutospacing="0" w:line="234" w:lineRule="atLeast"/>
        <w:jc w:val="both"/>
        <w:rPr>
          <w:color w:val="333333"/>
          <w:sz w:val="23"/>
          <w:szCs w:val="23"/>
        </w:rPr>
      </w:pPr>
      <w:r w:rsidRPr="005858F0">
        <w:rPr>
          <w:color w:val="333333"/>
          <w:sz w:val="23"/>
          <w:szCs w:val="23"/>
        </w:rPr>
        <w:t xml:space="preserve">6. Своевременное информирование ветеринарной службы </w:t>
      </w:r>
      <w:proofErr w:type="gramStart"/>
      <w:r w:rsidRPr="005858F0">
        <w:rPr>
          <w:color w:val="333333"/>
          <w:sz w:val="23"/>
          <w:szCs w:val="23"/>
        </w:rPr>
        <w:t>о</w:t>
      </w:r>
      <w:proofErr w:type="gramEnd"/>
      <w:r w:rsidRPr="005858F0">
        <w:rPr>
          <w:color w:val="333333"/>
          <w:sz w:val="23"/>
          <w:szCs w:val="23"/>
        </w:rPr>
        <w:t xml:space="preserve"> всех случаях падежа и заболевания животных.</w:t>
      </w:r>
    </w:p>
    <w:p w:rsidR="009554E0" w:rsidRPr="005858F0" w:rsidRDefault="009554E0" w:rsidP="009554E0">
      <w:pPr>
        <w:pStyle w:val="a3"/>
        <w:shd w:val="clear" w:color="auto" w:fill="EBEBEB"/>
        <w:spacing w:before="0" w:beforeAutospacing="0" w:after="75" w:afterAutospacing="0" w:line="234" w:lineRule="atLeast"/>
        <w:jc w:val="both"/>
        <w:rPr>
          <w:b/>
          <w:color w:val="333333"/>
          <w:sz w:val="23"/>
          <w:szCs w:val="23"/>
        </w:rPr>
      </w:pPr>
      <w:r w:rsidRPr="005858F0">
        <w:rPr>
          <w:b/>
          <w:color w:val="333333"/>
          <w:sz w:val="23"/>
          <w:szCs w:val="23"/>
          <w:u w:val="single"/>
        </w:rPr>
        <w:t>Меры профилактики для населения:</w:t>
      </w:r>
    </w:p>
    <w:p w:rsidR="009554E0" w:rsidRPr="005858F0" w:rsidRDefault="009554E0" w:rsidP="009554E0">
      <w:pPr>
        <w:pStyle w:val="a3"/>
        <w:shd w:val="clear" w:color="auto" w:fill="EBEBEB"/>
        <w:spacing w:before="0" w:beforeAutospacing="0" w:after="75" w:afterAutospacing="0" w:line="234" w:lineRule="atLeast"/>
        <w:jc w:val="both"/>
        <w:rPr>
          <w:color w:val="333333"/>
          <w:sz w:val="23"/>
          <w:szCs w:val="23"/>
        </w:rPr>
      </w:pPr>
      <w:r w:rsidRPr="005858F0">
        <w:rPr>
          <w:color w:val="333333"/>
          <w:sz w:val="23"/>
          <w:szCs w:val="23"/>
        </w:rPr>
        <w:t xml:space="preserve">1. Приобретение мяса и мясных продуктов в строго установленных местах (рынки, магазины, </w:t>
      </w:r>
      <w:proofErr w:type="spellStart"/>
      <w:r w:rsidRPr="005858F0">
        <w:rPr>
          <w:color w:val="333333"/>
          <w:sz w:val="23"/>
          <w:szCs w:val="23"/>
        </w:rPr>
        <w:t>мини-маркеты</w:t>
      </w:r>
      <w:proofErr w:type="spellEnd"/>
      <w:r w:rsidRPr="005858F0">
        <w:rPr>
          <w:color w:val="333333"/>
          <w:sz w:val="23"/>
          <w:szCs w:val="23"/>
        </w:rPr>
        <w:t xml:space="preserve"> и т.д.)</w:t>
      </w:r>
    </w:p>
    <w:p w:rsidR="009554E0" w:rsidRPr="005858F0" w:rsidRDefault="009554E0" w:rsidP="009554E0">
      <w:pPr>
        <w:pStyle w:val="a3"/>
        <w:shd w:val="clear" w:color="auto" w:fill="EBEBEB"/>
        <w:spacing w:before="0" w:beforeAutospacing="0" w:after="75" w:afterAutospacing="0" w:line="234" w:lineRule="atLeast"/>
        <w:jc w:val="both"/>
        <w:rPr>
          <w:color w:val="333333"/>
          <w:sz w:val="23"/>
          <w:szCs w:val="23"/>
        </w:rPr>
      </w:pPr>
      <w:r w:rsidRPr="005858F0">
        <w:rPr>
          <w:color w:val="333333"/>
          <w:sz w:val="23"/>
          <w:szCs w:val="23"/>
        </w:rPr>
        <w:t>2. Исключить употребление сырого молока, приобретённого у частных лиц. Молоко употреблять только после кипячения.</w:t>
      </w:r>
    </w:p>
    <w:p w:rsidR="009554E0" w:rsidRPr="005858F0" w:rsidRDefault="009554E0" w:rsidP="009554E0">
      <w:pPr>
        <w:pStyle w:val="a3"/>
        <w:shd w:val="clear" w:color="auto" w:fill="EBEBEB"/>
        <w:spacing w:before="0" w:beforeAutospacing="0" w:after="75" w:afterAutospacing="0" w:line="234" w:lineRule="atLeast"/>
        <w:jc w:val="both"/>
        <w:rPr>
          <w:color w:val="333333"/>
          <w:sz w:val="23"/>
          <w:szCs w:val="23"/>
        </w:rPr>
      </w:pPr>
      <w:r w:rsidRPr="005858F0">
        <w:rPr>
          <w:color w:val="333333"/>
          <w:sz w:val="23"/>
          <w:szCs w:val="23"/>
        </w:rPr>
        <w:t xml:space="preserve">Не предоставление животного для вакцинации против сибирской язвы может </w:t>
      </w:r>
      <w:proofErr w:type="gramStart"/>
      <w:r w:rsidRPr="005858F0">
        <w:rPr>
          <w:color w:val="333333"/>
          <w:sz w:val="23"/>
          <w:szCs w:val="23"/>
        </w:rPr>
        <w:t>обернутся</w:t>
      </w:r>
      <w:proofErr w:type="gramEnd"/>
      <w:r w:rsidRPr="005858F0">
        <w:rPr>
          <w:color w:val="333333"/>
          <w:sz w:val="23"/>
          <w:szCs w:val="23"/>
        </w:rPr>
        <w:t xml:space="preserve"> серьёзными проблемами.</w:t>
      </w:r>
    </w:p>
    <w:p w:rsidR="009554E0" w:rsidRPr="005858F0" w:rsidRDefault="009554E0" w:rsidP="009554E0">
      <w:pPr>
        <w:pStyle w:val="a3"/>
        <w:shd w:val="clear" w:color="auto" w:fill="EBEBEB"/>
        <w:spacing w:before="0" w:beforeAutospacing="0" w:after="75" w:afterAutospacing="0" w:line="234" w:lineRule="atLeast"/>
        <w:jc w:val="both"/>
        <w:rPr>
          <w:b/>
          <w:color w:val="333333"/>
          <w:sz w:val="23"/>
          <w:szCs w:val="23"/>
        </w:rPr>
      </w:pPr>
      <w:r w:rsidRPr="005858F0">
        <w:rPr>
          <w:b/>
          <w:color w:val="333333"/>
          <w:sz w:val="23"/>
          <w:szCs w:val="23"/>
        </w:rPr>
        <w:t>Помните, что сибирская язва - опасное заболевание не только для жизни животного, но и  человека.</w:t>
      </w:r>
    </w:p>
    <w:p w:rsidR="009554E0" w:rsidRPr="005858F0" w:rsidRDefault="009554E0" w:rsidP="009554E0">
      <w:pPr>
        <w:pStyle w:val="a3"/>
        <w:shd w:val="clear" w:color="auto" w:fill="EBEBEB"/>
        <w:spacing w:before="0" w:beforeAutospacing="0" w:after="75" w:afterAutospacing="0" w:line="234" w:lineRule="atLeast"/>
        <w:jc w:val="both"/>
        <w:rPr>
          <w:b/>
          <w:color w:val="333333"/>
          <w:sz w:val="23"/>
          <w:szCs w:val="23"/>
        </w:rPr>
      </w:pPr>
    </w:p>
    <w:p w:rsidR="009554E0" w:rsidRPr="005858F0" w:rsidRDefault="009554E0" w:rsidP="009554E0">
      <w:pPr>
        <w:pStyle w:val="a3"/>
        <w:shd w:val="clear" w:color="auto" w:fill="EBEBEB"/>
        <w:spacing w:before="0" w:beforeAutospacing="0" w:after="75" w:afterAutospacing="0" w:line="234" w:lineRule="atLeast"/>
        <w:jc w:val="both"/>
        <w:rPr>
          <w:sz w:val="23"/>
          <w:szCs w:val="23"/>
        </w:rPr>
      </w:pPr>
      <w:r w:rsidRPr="005858F0">
        <w:rPr>
          <w:b/>
          <w:color w:val="333333"/>
          <w:sz w:val="23"/>
          <w:szCs w:val="23"/>
        </w:rPr>
        <w:t xml:space="preserve">                                                   Администрация </w:t>
      </w:r>
      <w:proofErr w:type="spellStart"/>
      <w:r w:rsidRPr="005858F0">
        <w:rPr>
          <w:b/>
          <w:color w:val="333333"/>
          <w:sz w:val="23"/>
          <w:szCs w:val="23"/>
        </w:rPr>
        <w:t>Задоно-Кагальницкого</w:t>
      </w:r>
      <w:proofErr w:type="spellEnd"/>
      <w:r w:rsidRPr="005858F0">
        <w:rPr>
          <w:b/>
          <w:color w:val="333333"/>
          <w:sz w:val="23"/>
          <w:szCs w:val="23"/>
        </w:rPr>
        <w:t xml:space="preserve"> сельского поселения</w:t>
      </w:r>
    </w:p>
    <w:sectPr w:rsidR="009554E0" w:rsidRPr="005858F0" w:rsidSect="00500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val="bestFit" w:percent="40"/>
  <w:proofState w:spelling="clean" w:grammar="clean"/>
  <w:defaultTabStop w:val="708"/>
  <w:characterSpacingControl w:val="doNotCompress"/>
  <w:compat>
    <w:useFELayout/>
  </w:compat>
  <w:rsids>
    <w:rsidRoot w:val="009B31D7"/>
    <w:rsid w:val="00500ED6"/>
    <w:rsid w:val="005858F0"/>
    <w:rsid w:val="0062571B"/>
    <w:rsid w:val="009554E0"/>
    <w:rsid w:val="009864E4"/>
    <w:rsid w:val="009B31D7"/>
    <w:rsid w:val="00B3045E"/>
    <w:rsid w:val="00C62AF1"/>
    <w:rsid w:val="00F03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B31D7"/>
  </w:style>
  <w:style w:type="paragraph" w:styleId="a3">
    <w:name w:val="Normal (Web)"/>
    <w:basedOn w:val="a"/>
    <w:uiPriority w:val="99"/>
    <w:unhideWhenUsed/>
    <w:rsid w:val="00955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9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ЗИО</dc:creator>
  <cp:keywords/>
  <dc:description/>
  <cp:lastModifiedBy>ЗИО</cp:lastModifiedBy>
  <cp:revision>6</cp:revision>
  <cp:lastPrinted>2016-10-14T06:42:00Z</cp:lastPrinted>
  <dcterms:created xsi:type="dcterms:W3CDTF">2016-10-14T06:13:00Z</dcterms:created>
  <dcterms:modified xsi:type="dcterms:W3CDTF">2016-10-14T06:43:00Z</dcterms:modified>
</cp:coreProperties>
</file>